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Информация о наличии вакансий </w:t>
      </w:r>
      <w:r>
        <w:rPr>
          <w:rFonts w:ascii="Times New Roman" w:hAnsi="Times New Roman"/>
          <w:b/>
          <w:sz w:val="28"/>
          <w:szCs w:val="28"/>
        </w:rPr>
        <w:t xml:space="preserve">и закреплении молодых педагогов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учреждениях дополнительного образования города Севастополя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состоянию на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1 июня 2025 года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плану работы ГАОУ ПО ИРО с 28 мая 2025 года по 3 июня 2025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года был проведен мониторинг наличия/отсутствия вакансий</w:t>
      </w:r>
      <w:r>
        <w:rPr>
          <w:rFonts w:ascii="Times New Roman" w:hAnsi="Times New Roman"/>
          <w:sz w:val="28"/>
          <w:szCs w:val="28"/>
        </w:rPr>
        <w:t xml:space="preserve"> и закрепления молодых педагогов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учреждениях дополнительного образования города Севастополя.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3 июня 2025 года информацию о наличии/отсутствии вакансий и закреплении молодых педагого</w:t>
      </w:r>
      <w:r>
        <w:rPr>
          <w:rFonts w:ascii="Times New Roman" w:hAnsi="Times New Roman"/>
          <w:sz w:val="28"/>
          <w:szCs w:val="28"/>
        </w:rPr>
        <w:t xml:space="preserve">в подали 100 % учреждений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дополнительного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образования</w:t>
      </w:r>
      <w:r>
        <w:rPr>
          <w:rFonts w:ascii="Times New Roman" w:hAnsi="Times New Roman"/>
          <w:sz w:val="28"/>
          <w:szCs w:val="28"/>
        </w:rPr>
        <w:t xml:space="preserve"> г. Севастополя. 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предоставленной информацией полностью укомплектованы педагогическими кадрами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учреждения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дополнительного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(СДМФ,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ВПВУМ).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Наибольшее количество вакантных мес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 в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учреждениях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дополнительного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(ГБОУ ЦДО МАН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 чел./7,67 ставок/184 часов),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СЮТ (13 чел./13 ставок/270 часов).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Потребность учреждений дополнительного образования в общем составляет 34 чел./ 32,46 ставок/726 часов, в том числе: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 до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полнительного образования – 24 чел./23,79 ставок/428 часов (</w:t>
      </w:r>
      <w:r>
        <w:rPr>
          <w:rFonts w:ascii="Times New Roman" w:hAnsi="Times New Roman" w:cs="Times New Roman"/>
          <w:sz w:val="28"/>
          <w:szCs w:val="28"/>
        </w:rPr>
        <w:t xml:space="preserve">естественно-научное направление; программирование на языке </w:t>
      </w:r>
      <w:r>
        <w:rPr>
          <w:rFonts w:ascii="Times New Roman" w:hAnsi="Times New Roman" w:cs="Times New Roman"/>
          <w:sz w:val="28"/>
          <w:szCs w:val="28"/>
        </w:rPr>
        <w:t xml:space="preserve">Python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Java,C</w:t>
      </w:r>
      <w:r>
        <w:rPr>
          <w:rFonts w:ascii="Times New Roman" w:hAnsi="Times New Roman" w:cs="Times New Roman"/>
          <w:sz w:val="28"/>
          <w:szCs w:val="28"/>
        </w:rPr>
        <w:t xml:space="preserve">++ и </w:t>
      </w:r>
      <w:r>
        <w:rPr>
          <w:rFonts w:ascii="Times New Roman" w:hAnsi="Times New Roman" w:cs="Times New Roman"/>
          <w:sz w:val="28"/>
          <w:szCs w:val="28"/>
        </w:rPr>
        <w:t xml:space="preserve">тд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нейросети</w:t>
      </w:r>
      <w:r>
        <w:rPr>
          <w:rFonts w:ascii="Times New Roman" w:hAnsi="Times New Roman" w:cs="Times New Roman"/>
          <w:sz w:val="28"/>
          <w:szCs w:val="28"/>
        </w:rPr>
        <w:t xml:space="preserve">; робототехника и беспилотные системы, инженерия (САПР, 3D моделирование); </w:t>
      </w:r>
      <w:r>
        <w:rPr>
          <w:rFonts w:ascii="Times New Roman" w:hAnsi="Times New Roman" w:cs="Times New Roman"/>
          <w:sz w:val="28"/>
          <w:szCs w:val="28"/>
        </w:rPr>
        <w:t xml:space="preserve">кибербезопасность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и системное</w:t>
      </w:r>
      <w:r>
        <w:rPr>
          <w:rFonts w:ascii="Times New Roman" w:hAnsi="Times New Roman" w:cs="Times New Roman"/>
          <w:sz w:val="28"/>
          <w:szCs w:val="28"/>
        </w:rPr>
        <w:t xml:space="preserve"> администрирование; креативные индустрии (дизайн, </w:t>
      </w:r>
      <w:r>
        <w:rPr>
          <w:rFonts w:ascii="Times New Roman" w:hAnsi="Times New Roman" w:cs="Times New Roman"/>
          <w:sz w:val="28"/>
          <w:szCs w:val="28"/>
        </w:rPr>
        <w:t xml:space="preserve">видеопродакшн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блогинг</w:t>
      </w:r>
      <w:r>
        <w:rPr>
          <w:rFonts w:ascii="Times New Roman" w:hAnsi="Times New Roman" w:cs="Times New Roman"/>
          <w:sz w:val="28"/>
          <w:szCs w:val="28"/>
        </w:rPr>
        <w:t xml:space="preserve"> и </w:t>
      </w:r>
      <w:r>
        <w:rPr>
          <w:rFonts w:ascii="Times New Roman" w:hAnsi="Times New Roman" w:cs="Times New Roman"/>
          <w:sz w:val="28"/>
          <w:szCs w:val="28"/>
        </w:rPr>
        <w:t xml:space="preserve">тд</w:t>
      </w:r>
      <w:r>
        <w:rPr>
          <w:rFonts w:ascii="Times New Roman" w:hAnsi="Times New Roman" w:cs="Times New Roman"/>
          <w:sz w:val="28"/>
          <w:szCs w:val="28"/>
        </w:rPr>
        <w:t xml:space="preserve">); Робототехника; </w:t>
      </w:r>
      <w:r>
        <w:rPr>
          <w:rFonts w:ascii="Times New Roman" w:hAnsi="Times New Roman" w:cs="Times New Roman"/>
          <w:sz w:val="28"/>
          <w:szCs w:val="28"/>
        </w:rPr>
        <w:t xml:space="preserve">Медиастудия</w:t>
      </w:r>
      <w:r>
        <w:rPr>
          <w:rFonts w:ascii="Times New Roman" w:hAnsi="Times New Roman" w:cs="Times New Roman"/>
          <w:sz w:val="28"/>
          <w:szCs w:val="28"/>
        </w:rPr>
        <w:t xml:space="preserve">; Начальное программирование; 3Д анимация; </w:t>
      </w:r>
      <w:r>
        <w:rPr>
          <w:rFonts w:ascii="Times New Roman" w:hAnsi="Times New Roman" w:cs="Times New Roman"/>
          <w:sz w:val="28"/>
          <w:szCs w:val="28"/>
        </w:rPr>
        <w:t xml:space="preserve">Data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Квантум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Аэро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Квантум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Космо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квантум</w:t>
      </w:r>
      <w:r>
        <w:rPr>
          <w:rFonts w:ascii="Times New Roman" w:hAnsi="Times New Roman" w:cs="Times New Roman"/>
          <w:sz w:val="28"/>
          <w:szCs w:val="28"/>
        </w:rPr>
        <w:t xml:space="preserve">; социально-педагогическое направление; физкультурно-спортивное на</w:t>
      </w:r>
      <w:r>
        <w:rPr>
          <w:rFonts w:ascii="Times New Roman" w:hAnsi="Times New Roman" w:cs="Times New Roman"/>
          <w:sz w:val="28"/>
          <w:szCs w:val="28"/>
        </w:rPr>
        <w:t xml:space="preserve">правление; туристско-краеведческое направление; робототехника, информатика, русский язык, физика;  хоровое пение; народный вокал)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методист – 3 чел./3 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ки/108 часов;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педагог-организатор – 5 чел./4,5 став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ки/162 часа;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концертмейстер – 2 чел./1,17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ставок/28 часов.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1 октября 2024 года в учреждениях дополнительного образования было 11 молодых педагогов; на 1 июня 2025 года – осталось 11 человек (далее – 11/11), что свидетельствует о 100 % закрепления, из них: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заместитель директора </w:t>
      </w:r>
      <w:r>
        <w:rPr>
          <w:rFonts w:ascii="Times New Roman" w:hAnsi="Times New Roman"/>
          <w:sz w:val="28"/>
          <w:szCs w:val="28"/>
        </w:rPr>
        <w:t xml:space="preserve">– 1/1;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методист – 1/1;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 дополнительного образования – 9/9.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Наибольшее количество молодых педагогов закрепилось в ГБОУ ДО ЦВПВУМ (4/4).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Более подробно распределение вакансий отражено в приложении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Excel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УДО_Вакансии+Молодые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июнь 2025 года».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</w:r>
      <w:r>
        <w:rPr>
          <w:rFonts w:ascii="Calibri" w:hAnsi="Calibri" w:eastAsia="Times New Roman" w:cs="Times New Roman"/>
        </w:rPr>
      </w:r>
    </w:p>
    <w:sectPr>
      <w:footerReference w:type="default" r:id="rId8"/>
      <w:footnotePr/>
      <w:endnotePr/>
      <w:type w:val="nextPage"/>
      <w:pgSz w:h="16838" w:orient="landscape" w:w="11906"/>
      <w:pgMar w:top="1134" w:right="566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pBdr/>
      <w:spacing/>
      <w:ind/>
      <w:jc w:val="right"/>
      <w:rPr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2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1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1"/>
    <w:link w:val="67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8">
    <w:name w:val="Heading 3 Char"/>
    <w:basedOn w:val="681"/>
    <w:link w:val="67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1"/>
    <w:link w:val="67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1"/>
    <w:link w:val="67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1"/>
    <w:link w:val="67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1"/>
    <w:link w:val="67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1"/>
    <w:link w:val="67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1"/>
    <w:link w:val="68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1"/>
    <w:link w:val="695"/>
    <w:uiPriority w:val="10"/>
    <w:pPr>
      <w:pBdr/>
      <w:spacing/>
      <w:ind/>
    </w:pPr>
    <w:rPr>
      <w:sz w:val="48"/>
      <w:szCs w:val="48"/>
    </w:rPr>
  </w:style>
  <w:style w:type="character" w:styleId="37">
    <w:name w:val="Subtitle Char"/>
    <w:basedOn w:val="681"/>
    <w:link w:val="697"/>
    <w:uiPriority w:val="11"/>
    <w:pPr>
      <w:pBdr/>
      <w:spacing/>
      <w:ind/>
    </w:pPr>
    <w:rPr>
      <w:sz w:val="24"/>
      <w:szCs w:val="24"/>
    </w:rPr>
  </w:style>
  <w:style w:type="character" w:styleId="39">
    <w:name w:val="Quote Char"/>
    <w:link w:val="699"/>
    <w:uiPriority w:val="29"/>
    <w:pPr>
      <w:pBdr/>
      <w:spacing/>
      <w:ind/>
    </w:pPr>
    <w:rPr>
      <w:i/>
    </w:rPr>
  </w:style>
  <w:style w:type="character" w:styleId="41">
    <w:name w:val="Intense Quote Char"/>
    <w:link w:val="701"/>
    <w:uiPriority w:val="30"/>
    <w:pPr>
      <w:pBdr/>
      <w:spacing/>
      <w:ind/>
    </w:pPr>
    <w:rPr>
      <w:i/>
    </w:rPr>
  </w:style>
  <w:style w:type="character" w:styleId="43">
    <w:name w:val="Header Char"/>
    <w:basedOn w:val="681"/>
    <w:link w:val="703"/>
    <w:uiPriority w:val="99"/>
    <w:pPr>
      <w:pBdr/>
      <w:spacing/>
      <w:ind/>
    </w:pPr>
  </w:style>
  <w:style w:type="character" w:styleId="176">
    <w:name w:val="Footnote Text Char"/>
    <w:link w:val="835"/>
    <w:uiPriority w:val="99"/>
    <w:pPr>
      <w:pBdr/>
      <w:spacing/>
      <w:ind/>
    </w:pPr>
    <w:rPr>
      <w:sz w:val="18"/>
    </w:rPr>
  </w:style>
  <w:style w:type="character" w:styleId="179">
    <w:name w:val="Endnote Text Char"/>
    <w:link w:val="838"/>
    <w:uiPriority w:val="99"/>
    <w:pPr>
      <w:pBdr/>
      <w:spacing/>
      <w:ind/>
    </w:pPr>
    <w:rPr>
      <w:sz w:val="20"/>
    </w:rPr>
  </w:style>
  <w:style w:type="paragraph" w:styleId="671" w:default="1">
    <w:name w:val="Normal"/>
    <w:qFormat/>
    <w:pPr>
      <w:pBdr/>
      <w:spacing/>
      <w:ind/>
    </w:pPr>
  </w:style>
  <w:style w:type="paragraph" w:styleId="672">
    <w:name w:val="Heading 1"/>
    <w:basedOn w:val="671"/>
    <w:next w:val="671"/>
    <w:link w:val="68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  <w:pPr>
      <w:pBdr/>
      <w:spacing/>
      <w:ind/>
    </w:pPr>
  </w:style>
  <w:style w:type="table" w:styleId="68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83" w:default="1">
    <w:name w:val="No List"/>
    <w:uiPriority w:val="99"/>
    <w:semiHidden/>
    <w:unhideWhenUsed/>
    <w:pPr>
      <w:pBdr/>
      <w:spacing/>
      <w:ind/>
    </w:pPr>
  </w:style>
  <w:style w:type="character" w:styleId="684" w:customStyle="1">
    <w:name w:val="Заголовок 1 Знак"/>
    <w:basedOn w:val="681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pBdr/>
      <w:spacing/>
      <w:ind w:left="720"/>
      <w:contextualSpacing w:val="true"/>
    </w:pPr>
  </w:style>
  <w:style w:type="paragraph" w:styleId="694">
    <w:name w:val="No Spacing"/>
    <w:uiPriority w:val="1"/>
    <w:qFormat/>
    <w:pPr>
      <w:pBdr/>
      <w:spacing w:after="0" w:line="240" w:lineRule="auto"/>
      <w:ind/>
    </w:pPr>
  </w:style>
  <w:style w:type="paragraph" w:styleId="695">
    <w:name w:val="Title"/>
    <w:basedOn w:val="671"/>
    <w:next w:val="671"/>
    <w:link w:val="69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pPr>
      <w:pBdr/>
      <w:spacing/>
      <w:ind/>
    </w:pPr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pPr>
      <w:pBdr/>
      <w:spacing/>
      <w:ind/>
    </w:pPr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pBdr/>
      <w:spacing/>
      <w:ind w:right="720" w:left="720"/>
    </w:pPr>
    <w:rPr>
      <w:i/>
    </w:rPr>
  </w:style>
  <w:style w:type="character" w:styleId="700" w:customStyle="1">
    <w:name w:val="Цитата 2 Знак"/>
    <w:link w:val="699"/>
    <w:uiPriority w:val="29"/>
    <w:pPr>
      <w:pBdr/>
      <w:spacing/>
      <w:ind/>
    </w:pPr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02" w:customStyle="1">
    <w:name w:val="Выделенная цитата Знак"/>
    <w:link w:val="701"/>
    <w:uiPriority w:val="30"/>
    <w:pPr>
      <w:pBdr/>
      <w:spacing/>
      <w:ind/>
    </w:pPr>
    <w:rPr>
      <w:i/>
    </w:rPr>
  </w:style>
  <w:style w:type="paragraph" w:styleId="703">
    <w:name w:val="Header"/>
    <w:basedOn w:val="671"/>
    <w:link w:val="704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4" w:customStyle="1">
    <w:name w:val="Верхний колонтитул Знак"/>
    <w:basedOn w:val="681"/>
    <w:link w:val="703"/>
    <w:uiPriority w:val="99"/>
    <w:pPr>
      <w:pBdr/>
      <w:spacing/>
      <w:ind/>
    </w:pPr>
  </w:style>
  <w:style w:type="character" w:styleId="705" w:customStyle="1">
    <w:name w:val="Footer Char"/>
    <w:basedOn w:val="681"/>
    <w:uiPriority w:val="99"/>
    <w:pPr>
      <w:pBdr/>
      <w:spacing/>
      <w:ind/>
    </w:pPr>
  </w:style>
  <w:style w:type="paragraph" w:styleId="706">
    <w:name w:val="Caption"/>
    <w:basedOn w:val="671"/>
    <w:next w:val="671"/>
    <w:uiPriority w:val="35"/>
    <w:semiHidden/>
    <w:unhideWhenUsed/>
    <w:qFormat/>
    <w:pPr>
      <w:pBdr/>
      <w:spacing w:line="276" w:lineRule="auto"/>
      <w:ind/>
    </w:pPr>
    <w:rPr>
      <w:b/>
      <w:bCs/>
      <w:color w:val="4472c4" w:themeColor="accent1"/>
      <w:sz w:val="18"/>
      <w:szCs w:val="18"/>
    </w:rPr>
  </w:style>
  <w:style w:type="character" w:styleId="707" w:customStyle="1">
    <w:name w:val="Caption Char"/>
    <w:uiPriority w:val="99"/>
    <w:pPr>
      <w:pBdr/>
      <w:spacing/>
      <w:ind/>
    </w:pPr>
  </w:style>
  <w:style w:type="table" w:styleId="708">
    <w:name w:val="Table Grid"/>
    <w:basedOn w:val="68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 w:customStyle="1">
    <w:name w:val="Table Grid Light"/>
    <w:basedOn w:val="682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1"/>
    <w:basedOn w:val="682"/>
    <w:uiPriority w:val="59"/>
    <w:pPr>
      <w:pBdr/>
      <w:spacing w:after="0" w:line="240" w:lineRule="auto"/>
      <w:ind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2"/>
    <w:basedOn w:val="68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 w:customStyle="1">
    <w:name w:val="Grid Table 1 Light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 w:customStyle="1">
    <w:name w:val="Grid Table 1 Light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 w:customStyle="1">
    <w:name w:val="Grid Table 1 Light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 w:customStyle="1">
    <w:name w:val="Grid Table 1 Light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 w:customStyle="1">
    <w:name w:val="Grid Table 1 Light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 w:customStyle="1">
    <w:name w:val="Grid Table 1 Light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 w:customStyle="1">
    <w:name w:val="Grid Table 2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Grid Table 2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2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 w:customStyle="1">
    <w:name w:val="Grid Table 2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Grid Table 2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2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 w:customStyle="1">
    <w:name w:val="Grid Table 3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3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3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3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3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3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 w:customStyle="1">
    <w:name w:val="Grid Table 4 - Accent 1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3f3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37dc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4 - Accent 2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4 - Accent 3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4 - Accent 4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4 - Accent 5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4 - Accent 6"/>
    <w:basedOn w:val="6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 w:customStyle="1">
    <w:name w:val="Grid Table 5 Dark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5 Dark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5 Dark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5 Dark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5 Dark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5" w:themeTint="75" w:fill="b3d0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5 Dark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 w:customStyle="1">
    <w:name w:val="Grid Table 6 Colorful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0b7e1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6 Colorful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6 Colorful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6 Colorful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6 Colorful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6 Colorful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 w:customStyle="1">
    <w:name w:val="Grid Table 7 Colorful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1" w:themeTint="34" w:fill="d8e2f3" w:themeFill="accent1" w:themeFillTint="34"/>
        <w:tcBorders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7 Colorful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7 Colorful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7 Colorful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7 Colorful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Horz">
      <w:rPr>
        <w:rFonts w:ascii="Arial" w:hAnsi="Arial"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7 Colorful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 w:customStyle="1">
    <w:name w:val="List Table 1 Light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List Table 1 Light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List Table 1 Light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List Table 1 Light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List Table 1 Light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List Table 1 Light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List Table 2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List Table 2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2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List Table 2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List Table 2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2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List Table 3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3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3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3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3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3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List Table 4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4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4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4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4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4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List Table 5 Dark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5 Dark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5 Dark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5 Dark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5 Dark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5 Dark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List Table 6 Colorful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4472c4" w:themeColor="accent1" w:sz="4" w:space="0"/>
        <w:bottom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6 Colorful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6 Colorful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6 Colorful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6 Colorful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bc2e5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6 Colorful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List Table 7 Colorful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4472c4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1" w:themeTint="40" w:fill="cfdbf0" w:themeFill="accent1" w:themeFillTint="40"/>
        <w:tcBorders/>
      </w:tcPr>
    </w:tblStylePr>
    <w:tblStylePr w:type="band2Horz">
      <w:rPr>
        <w:rFonts w:ascii="Arial" w:hAnsi="Arial"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7 Colorful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7 Colorful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7 Colorful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7 Colorful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9bc2e5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5" w:themeTint="40" w:fill="d5e5f4" w:themeFill="accent5" w:themeFillTint="40"/>
        <w:tcBorders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7 Colorful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ned - Accent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ned - Accent 1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ned - Accent 2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ned - Accent 3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ned - Accent 4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ned - Accent 5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ned - Accent 6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Bordered &amp; Lined - Accent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Bordered &amp; Lined - Accent 1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4d2ec" w:themeColor="accent1" w:themeTint="50" w:fill="c4d2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37dc8" w:themeColor="accent1" w:themeTint="EA" w:fill="537d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Bordered &amp; Lined - Accent 2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Bordered &amp; Lined - Accent 3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Bordered &amp; Lined - Accent 4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Bordered &amp; Lined - Accent 5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5" w:themeTint="34" w:fill="ddea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b9bd5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Bordered &amp; Lined - Accent 6"/>
    <w:basedOn w:val="682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Bordered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Bordered - Accent 1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Bordered - Accent 2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Bordered - Accent 3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Bordered - Accent 4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Bordered - Accent 5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c2e5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Bordered - Accent 6"/>
    <w:basedOn w:val="6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4">
    <w:name w:val="Hyperlink"/>
    <w:uiPriority w:val="99"/>
    <w:unhideWhenUsed/>
    <w:pPr>
      <w:pBdr/>
      <w:spacing/>
      <w:ind/>
    </w:pPr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6" w:customStyle="1">
    <w:name w:val="Текст сноски Знак"/>
    <w:link w:val="835"/>
    <w:uiPriority w:val="99"/>
    <w:pPr>
      <w:pBdr/>
      <w:spacing/>
      <w:ind/>
    </w:pPr>
    <w:rPr>
      <w:sz w:val="18"/>
    </w:rPr>
  </w:style>
  <w:style w:type="character" w:styleId="837">
    <w:name w:val="footnote reference"/>
    <w:basedOn w:val="681"/>
    <w:uiPriority w:val="99"/>
    <w:unhideWhenUsed/>
    <w:pPr>
      <w:pBdr/>
      <w:spacing/>
      <w:ind/>
    </w:pPr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pPr>
      <w:pBdr/>
      <w:spacing/>
      <w:ind/>
    </w:pPr>
    <w:rPr>
      <w:sz w:val="20"/>
    </w:rPr>
  </w:style>
  <w:style w:type="character" w:styleId="840">
    <w:name w:val="endnote reference"/>
    <w:basedOn w:val="681"/>
    <w:uiPriority w:val="99"/>
    <w:semiHidden/>
    <w:unhideWhenUsed/>
    <w:pPr>
      <w:pBdr/>
      <w:spacing/>
      <w:ind/>
    </w:pPr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pBdr/>
      <w:spacing w:after="57"/>
      <w:ind/>
    </w:pPr>
  </w:style>
  <w:style w:type="paragraph" w:styleId="842">
    <w:name w:val="toc 2"/>
    <w:basedOn w:val="671"/>
    <w:next w:val="671"/>
    <w:uiPriority w:val="39"/>
    <w:unhideWhenUsed/>
    <w:pPr>
      <w:pBdr/>
      <w:spacing w:after="57"/>
      <w:ind w:left="283"/>
    </w:pPr>
  </w:style>
  <w:style w:type="paragraph" w:styleId="843">
    <w:name w:val="toc 3"/>
    <w:basedOn w:val="671"/>
    <w:next w:val="671"/>
    <w:uiPriority w:val="39"/>
    <w:unhideWhenUsed/>
    <w:pPr>
      <w:pBdr/>
      <w:spacing w:after="57"/>
      <w:ind w:left="567"/>
    </w:pPr>
  </w:style>
  <w:style w:type="paragraph" w:styleId="844">
    <w:name w:val="toc 4"/>
    <w:basedOn w:val="671"/>
    <w:next w:val="671"/>
    <w:uiPriority w:val="39"/>
    <w:unhideWhenUsed/>
    <w:pPr>
      <w:pBdr/>
      <w:spacing w:after="57"/>
      <w:ind w:left="850"/>
    </w:pPr>
  </w:style>
  <w:style w:type="paragraph" w:styleId="845">
    <w:name w:val="toc 5"/>
    <w:basedOn w:val="671"/>
    <w:next w:val="671"/>
    <w:uiPriority w:val="39"/>
    <w:unhideWhenUsed/>
    <w:pPr>
      <w:pBdr/>
      <w:spacing w:after="57"/>
      <w:ind w:left="1134"/>
    </w:pPr>
  </w:style>
  <w:style w:type="paragraph" w:styleId="846">
    <w:name w:val="toc 6"/>
    <w:basedOn w:val="671"/>
    <w:next w:val="671"/>
    <w:uiPriority w:val="39"/>
    <w:unhideWhenUsed/>
    <w:pPr>
      <w:pBdr/>
      <w:spacing w:after="57"/>
      <w:ind w:left="1417"/>
    </w:pPr>
  </w:style>
  <w:style w:type="paragraph" w:styleId="847">
    <w:name w:val="toc 7"/>
    <w:basedOn w:val="671"/>
    <w:next w:val="671"/>
    <w:uiPriority w:val="39"/>
    <w:unhideWhenUsed/>
    <w:pPr>
      <w:pBdr/>
      <w:spacing w:after="57"/>
      <w:ind w:left="1701"/>
    </w:pPr>
  </w:style>
  <w:style w:type="paragraph" w:styleId="848">
    <w:name w:val="toc 8"/>
    <w:basedOn w:val="671"/>
    <w:next w:val="671"/>
    <w:uiPriority w:val="39"/>
    <w:unhideWhenUsed/>
    <w:pPr>
      <w:pBdr/>
      <w:spacing w:after="57"/>
      <w:ind w:left="1984"/>
    </w:pPr>
  </w:style>
  <w:style w:type="paragraph" w:styleId="849">
    <w:name w:val="toc 9"/>
    <w:basedOn w:val="671"/>
    <w:next w:val="671"/>
    <w:uiPriority w:val="39"/>
    <w:unhideWhenUsed/>
    <w:pPr>
      <w:pBdr/>
      <w:spacing w:after="57"/>
      <w:ind w:left="2268"/>
    </w:pPr>
  </w:style>
  <w:style w:type="paragraph" w:styleId="850">
    <w:name w:val="TOC Heading"/>
    <w:uiPriority w:val="39"/>
    <w:unhideWhenUsed/>
    <w:pPr>
      <w:pBdr/>
      <w:spacing/>
      <w:ind/>
    </w:pPr>
  </w:style>
  <w:style w:type="paragraph" w:styleId="851">
    <w:name w:val="table of figures"/>
    <w:basedOn w:val="671"/>
    <w:next w:val="671"/>
    <w:uiPriority w:val="99"/>
    <w:unhideWhenUsed/>
    <w:pPr>
      <w:pBdr/>
      <w:spacing w:after="0"/>
      <w:ind/>
    </w:pPr>
  </w:style>
  <w:style w:type="paragraph" w:styleId="852">
    <w:name w:val="Footer"/>
    <w:basedOn w:val="671"/>
    <w:link w:val="853"/>
    <w:uiPriority w:val="99"/>
    <w:semiHidden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53" w:customStyle="1">
    <w:name w:val="Нижний колонтитул Знак"/>
    <w:basedOn w:val="681"/>
    <w:link w:val="852"/>
    <w:uiPriority w:val="99"/>
    <w:semiHidden/>
    <w:pPr>
      <w:pBdr/>
      <w:spacing/>
      <w:ind/>
    </w:pPr>
  </w:style>
  <w:style w:type="paragraph" w:styleId="854">
    <w:name w:val="Balloon Text"/>
    <w:basedOn w:val="671"/>
    <w:link w:val="855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855" w:customStyle="1">
    <w:name w:val="Текст выноски Знак"/>
    <w:basedOn w:val="681"/>
    <w:link w:val="854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revision>16</cp:revision>
  <dcterms:created xsi:type="dcterms:W3CDTF">2022-09-29T11:14:00Z</dcterms:created>
  <dcterms:modified xsi:type="dcterms:W3CDTF">2025-06-18T09:30:14Z</dcterms:modified>
</cp:coreProperties>
</file>